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CC" w:rsidRDefault="00600F78" w:rsidP="00600F78">
      <w:pPr>
        <w:pStyle w:val="NoSpacing"/>
        <w:rPr>
          <w:rFonts w:asciiTheme="majorHAnsi" w:hAnsiTheme="majorHAnsi"/>
          <w:b/>
          <w:sz w:val="28"/>
          <w:szCs w:val="28"/>
        </w:rPr>
      </w:pPr>
      <w:bookmarkStart w:id="0" w:name="OLE_LINK1"/>
      <w:bookmarkStart w:id="1" w:name="OLE_LINK2"/>
      <w:r>
        <w:rPr>
          <w:rFonts w:asciiTheme="majorHAnsi" w:hAnsiTheme="majorHAnsi"/>
          <w:b/>
          <w:sz w:val="28"/>
          <w:szCs w:val="28"/>
        </w:rPr>
        <w:t xml:space="preserve">Honors Precalculus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Name: ______________________</w:t>
      </w:r>
    </w:p>
    <w:p w:rsidR="003A2A80" w:rsidRPr="003A2A80" w:rsidRDefault="00600F78" w:rsidP="00600F78">
      <w:pPr>
        <w:pStyle w:val="NoSpacing"/>
        <w:rPr>
          <w:rFonts w:asciiTheme="majorHAnsi" w:hAnsiTheme="majorHAnsi"/>
          <w:b/>
          <w:sz w:val="28"/>
          <w:szCs w:val="28"/>
        </w:rPr>
      </w:pPr>
      <w:r>
        <w:rPr>
          <w:rFonts w:asciiTheme="majorHAnsi" w:hAnsiTheme="majorHAnsi"/>
          <w:b/>
          <w:sz w:val="28"/>
          <w:szCs w:val="28"/>
        </w:rPr>
        <w:t>Average Rate of Change Investigation</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Date: ___________ Block: ______</w:t>
      </w:r>
    </w:p>
    <w:p w:rsidR="006B0DDC" w:rsidRDefault="006B0DDC" w:rsidP="00600F78">
      <w:pPr>
        <w:pStyle w:val="NoSpacing"/>
      </w:pPr>
    </w:p>
    <w:p w:rsidR="005D0E6D" w:rsidRDefault="006B0DDC" w:rsidP="00600F78">
      <w:pPr>
        <w:pStyle w:val="NoSpacing"/>
      </w:pPr>
      <w:r>
        <w:t xml:space="preserve">Use desmos.com/calculator as a graphing utility for the </w:t>
      </w:r>
      <w:r w:rsidR="002E4CDA">
        <w:t>following</w:t>
      </w:r>
      <w:r>
        <w:t xml:space="preserve"> investigation. </w:t>
      </w:r>
      <w:r w:rsidR="003A2A80">
        <w:t xml:space="preserve">Type your responses to the following questions. For all prompts, provide detailed </w:t>
      </w:r>
      <w:r>
        <w:t>responses</w:t>
      </w:r>
      <w:r w:rsidR="003A2A80">
        <w:t xml:space="preserve">. Type your answers and submit electronically via email or print and turn in. Feel free to include screenshots of the graphs you are examining in desmos, if that supports your explanation. </w:t>
      </w:r>
      <w:bookmarkStart w:id="2" w:name="_GoBack"/>
      <w:bookmarkEnd w:id="2"/>
      <w:r w:rsidR="005D0E6D">
        <w:t xml:space="preserve">These questions are </w:t>
      </w:r>
      <w:r w:rsidR="002E4CDA">
        <w:t>available</w:t>
      </w:r>
      <w:r w:rsidR="005D0E6D">
        <w:t xml:space="preserve"> as a </w:t>
      </w:r>
      <w:r w:rsidR="002E4CDA">
        <w:t>Word</w:t>
      </w:r>
      <w:r w:rsidR="005D0E6D">
        <w:t xml:space="preserve"> document</w:t>
      </w:r>
      <w:r w:rsidR="002E4CDA">
        <w:t xml:space="preserve"> on my website</w:t>
      </w:r>
      <w:r w:rsidR="005D0E6D">
        <w:t xml:space="preserve">, so you can download and </w:t>
      </w:r>
      <w:r w:rsidR="002E4CDA">
        <w:t xml:space="preserve">add your responses if desired. </w:t>
      </w:r>
    </w:p>
    <w:p w:rsidR="00CF7F2E" w:rsidRDefault="00CF7F2E" w:rsidP="00600F78">
      <w:pPr>
        <w:pStyle w:val="NoSpacing"/>
      </w:pPr>
    </w:p>
    <w:p w:rsidR="00CF7F2E" w:rsidRDefault="00CF7F2E" w:rsidP="00600F78">
      <w:pPr>
        <w:pStyle w:val="NoSpacing"/>
      </w:pPr>
      <w:r w:rsidRPr="00CF7F2E">
        <w:rPr>
          <w:b/>
        </w:rPr>
        <w:t>Note:</w:t>
      </w:r>
      <w:r>
        <w:t xml:space="preserve"> In your responses, don’t exclusively use language the “derivative.” Yes, we are examining the derivative, but lets explain what the points, graphs and function represent in terms of the situation proposed. For example, don’t say “</w:t>
      </w:r>
      <m:oMath>
        <m:r>
          <w:rPr>
            <w:rFonts w:ascii="Cambria Math" w:hAnsi="Cambria Math"/>
          </w:rPr>
          <m:t>m(x)</m:t>
        </m:r>
      </m:oMath>
      <w:r>
        <w:t xml:space="preserve"> is the derivative.” Say, “</w:t>
      </w:r>
      <m:oMath>
        <m:r>
          <w:rPr>
            <w:rFonts w:ascii="Cambria Math" w:hAnsi="Cambria Math"/>
          </w:rPr>
          <m:t>m(x)</m:t>
        </m:r>
      </m:oMath>
      <w:r>
        <w:t xml:space="preserve"> is a function that for every value of </w:t>
      </w:r>
      <m:oMath>
        <m:r>
          <w:rPr>
            <w:rFonts w:ascii="Cambria Math" w:hAnsi="Cambria Math"/>
          </w:rPr>
          <m:t>x</m:t>
        </m:r>
      </m:oMath>
      <w:r>
        <w:t xml:space="preserve">, the time in seconds,…”.  </w:t>
      </w:r>
    </w:p>
    <w:p w:rsidR="003A2A80" w:rsidRDefault="003A2A80" w:rsidP="00600F78">
      <w:pPr>
        <w:pStyle w:val="NoSpacing"/>
      </w:pPr>
    </w:p>
    <w:p w:rsidR="00600F78" w:rsidRPr="006B0DDC" w:rsidRDefault="00600F78" w:rsidP="00600F78">
      <w:pPr>
        <w:pStyle w:val="NoSpacing"/>
        <w:rPr>
          <w:b/>
        </w:rPr>
      </w:pPr>
      <w:r w:rsidRPr="006B0DDC">
        <w:rPr>
          <w:b/>
        </w:rPr>
        <w:t xml:space="preserve">When an object falls from a resting start, the distance (in feet) it has fallen in </w:t>
      </w:r>
      <m:oMath>
        <m:r>
          <m:rPr>
            <m:sty m:val="bi"/>
          </m:rPr>
          <w:rPr>
            <w:rFonts w:ascii="Cambria Math" w:hAnsi="Cambria Math"/>
          </w:rPr>
          <m:t>x</m:t>
        </m:r>
      </m:oMath>
      <w:r w:rsidRPr="006B0DDC">
        <w:rPr>
          <w:b/>
        </w:rPr>
        <w:t xml:space="preserve"> seconds after being released is given by the function </w:t>
      </w:r>
      <m:oMath>
        <m:r>
          <m:rPr>
            <m:sty m:val="bi"/>
          </m:rPr>
          <w:rPr>
            <w:rFonts w:ascii="Cambria Math" w:hAnsi="Cambria Math"/>
          </w:rPr>
          <m:t>d</m:t>
        </m:r>
        <m:d>
          <m:dPr>
            <m:ctrlPr>
              <w:rPr>
                <w:rFonts w:ascii="Cambria Math" w:hAnsi="Cambria Math"/>
                <w:b/>
                <w:i/>
              </w:rPr>
            </m:ctrlPr>
          </m:dPr>
          <m:e>
            <m:r>
              <m:rPr>
                <m:sty m:val="bi"/>
              </m:rPr>
              <w:rPr>
                <w:rFonts w:ascii="Cambria Math" w:hAnsi="Cambria Math"/>
              </w:rPr>
              <m:t>x</m:t>
            </m:r>
          </m:e>
        </m:d>
        <m:r>
          <m:rPr>
            <m:sty m:val="bi"/>
          </m:rPr>
          <w:rPr>
            <w:rFonts w:ascii="Cambria Math" w:hAnsi="Cambria Math"/>
          </w:rPr>
          <m:t>=16</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oMath>
      <w:r w:rsidRPr="006B0DDC">
        <w:rPr>
          <w:b/>
        </w:rPr>
        <w:t xml:space="preserve"> (assuming no air resistance). </w:t>
      </w:r>
    </w:p>
    <w:p w:rsidR="00600F78" w:rsidRDefault="00600F78" w:rsidP="00600F78">
      <w:pPr>
        <w:pStyle w:val="NoSpacing"/>
      </w:pPr>
    </w:p>
    <w:p w:rsidR="00600F78" w:rsidRDefault="00600F78" w:rsidP="00600F78">
      <w:pPr>
        <w:pStyle w:val="NoSpacing"/>
      </w:pPr>
      <w:r>
        <w:t xml:space="preserve">1. Graph the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=d</m:t>
        </m:r>
        <m:d>
          <m:dPr>
            <m:ctrlPr>
              <w:rPr>
                <w:rFonts w:ascii="Cambria Math" w:hAnsi="Cambria Math"/>
                <w:i/>
              </w:rPr>
            </m:ctrlPr>
          </m:dPr>
          <m:e>
            <m:r>
              <w:rPr>
                <w:rFonts w:ascii="Cambria Math" w:hAnsi="Cambria Math"/>
              </w:rPr>
              <m:t>x+1.5</m:t>
            </m:r>
          </m:e>
        </m:d>
        <m:r>
          <w:rPr>
            <w:rFonts w:ascii="Cambria Math" w:hAnsi="Cambria Math"/>
          </w:rPr>
          <m:t>-d(x)</m:t>
        </m:r>
      </m:oMath>
      <w:r>
        <w:t xml:space="preserve">. What does 1.5 represent? What does any point on the graph represent? For example, what does </w:t>
      </w:r>
      <m:oMath>
        <m:r>
          <w:rPr>
            <w:rFonts w:ascii="Cambria Math" w:hAnsi="Cambria Math"/>
          </w:rPr>
          <m:t>(0.7, g</m:t>
        </m:r>
        <m:d>
          <m:dPr>
            <m:ctrlPr>
              <w:rPr>
                <w:rFonts w:ascii="Cambria Math" w:hAnsi="Cambria Math"/>
                <w:i/>
              </w:rPr>
            </m:ctrlPr>
          </m:dPr>
          <m:e>
            <m:r>
              <w:rPr>
                <w:rFonts w:ascii="Cambria Math" w:hAnsi="Cambria Math"/>
              </w:rPr>
              <m:t>0.7</m:t>
            </m:r>
          </m:e>
        </m:d>
        <m:r>
          <w:rPr>
            <w:rFonts w:ascii="Cambria Math" w:hAnsi="Cambria Math"/>
          </w:rPr>
          <m:t>)</m:t>
        </m:r>
      </m:oMath>
      <w:r>
        <w:t xml:space="preserve"> represent? What question would the graph of </w:t>
      </w:r>
      <m:oMath>
        <m:r>
          <w:rPr>
            <w:rFonts w:ascii="Cambria Math" w:hAnsi="Cambria Math"/>
          </w:rPr>
          <m:t>g</m:t>
        </m:r>
      </m:oMath>
      <w:r>
        <w:t xml:space="preserve"> answer? </w:t>
      </w:r>
    </w:p>
    <w:p w:rsidR="008E4A56" w:rsidRDefault="008E4A56" w:rsidP="00600F78">
      <w:pPr>
        <w:pStyle w:val="NoSpacing"/>
      </w:pPr>
    </w:p>
    <w:p w:rsidR="008E4A56" w:rsidRDefault="008E4A56" w:rsidP="00600F78">
      <w:pPr>
        <w:pStyle w:val="NoSpacing"/>
      </w:pPr>
      <w:r>
        <w:t xml:space="preserve">2. Graph the function </w:t>
      </w: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x+1.5</m:t>
                </m:r>
              </m:e>
            </m:d>
            <m:r>
              <w:rPr>
                <w:rFonts w:ascii="Cambria Math" w:hAnsi="Cambria Math"/>
              </w:rPr>
              <m:t>-d(x)</m:t>
            </m:r>
          </m:num>
          <m:den>
            <m:r>
              <w:rPr>
                <w:rFonts w:ascii="Cambria Math" w:hAnsi="Cambria Math"/>
              </w:rPr>
              <m:t>1.5</m:t>
            </m:r>
          </m:den>
        </m:f>
      </m:oMath>
      <w:r>
        <w:t xml:space="preserve">. </w:t>
      </w:r>
    </w:p>
    <w:p w:rsidR="008E4A56" w:rsidRDefault="008E4A56" w:rsidP="00600F78">
      <w:pPr>
        <w:pStyle w:val="NoSpacing"/>
      </w:pPr>
      <w:r>
        <w:t xml:space="preserve">What does the 1.5 represent? What does any point on the graph represent? </w:t>
      </w:r>
      <w:r w:rsidR="007A72D2">
        <w:t xml:space="preserve">How is </w:t>
      </w:r>
      <m:oMath>
        <m:r>
          <w:rPr>
            <w:rFonts w:ascii="Cambria Math" w:hAnsi="Cambria Math"/>
          </w:rPr>
          <m:t>k</m:t>
        </m:r>
        <m:d>
          <m:dPr>
            <m:ctrlPr>
              <w:rPr>
                <w:rFonts w:ascii="Cambria Math" w:hAnsi="Cambria Math"/>
                <w:i/>
              </w:rPr>
            </m:ctrlPr>
          </m:dPr>
          <m:e>
            <m:r>
              <w:rPr>
                <w:rFonts w:ascii="Cambria Math" w:hAnsi="Cambria Math"/>
              </w:rPr>
              <m:t>x</m:t>
            </m:r>
          </m:e>
        </m:d>
      </m:oMath>
      <w:r w:rsidR="007A72D2">
        <w:t xml:space="preserve"> different from </w:t>
      </w:r>
      <m:oMath>
        <m:r>
          <w:rPr>
            <w:rFonts w:ascii="Cambria Math" w:hAnsi="Cambria Math"/>
          </w:rPr>
          <m:t>g(x)</m:t>
        </m:r>
      </m:oMath>
      <w:r w:rsidR="007A72D2">
        <w:t xml:space="preserve">? </w:t>
      </w:r>
    </w:p>
    <w:p w:rsidR="007A72D2" w:rsidRDefault="007A72D2" w:rsidP="00600F78">
      <w:pPr>
        <w:pStyle w:val="NoSpacing"/>
      </w:pPr>
    </w:p>
    <w:p w:rsidR="008E4A56" w:rsidRDefault="0001053F" w:rsidP="00600F78">
      <w:pPr>
        <w:pStyle w:val="NoSpacing"/>
      </w:pPr>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186055</wp:posOffset>
            </wp:positionV>
            <wp:extent cx="457200" cy="2717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271780"/>
                    </a:xfrm>
                    <a:prstGeom prst="rect">
                      <a:avLst/>
                    </a:prstGeom>
                    <a:noFill/>
                    <a:ln>
                      <a:noFill/>
                    </a:ln>
                  </pic:spPr>
                </pic:pic>
              </a:graphicData>
            </a:graphic>
          </wp:anchor>
        </w:drawing>
      </w:r>
      <w:r w:rsidR="007A72D2">
        <w:t xml:space="preserve">3. </w:t>
      </w:r>
      <w:r w:rsidR="008E4A56">
        <w:t xml:space="preserve">Graph the function </w:t>
      </w: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x+h</m:t>
                </m:r>
              </m:e>
            </m:d>
            <m:r>
              <w:rPr>
                <w:rFonts w:ascii="Cambria Math" w:hAnsi="Cambria Math"/>
              </w:rPr>
              <m:t>-d(x)</m:t>
            </m:r>
          </m:num>
          <m:den>
            <m:r>
              <w:rPr>
                <w:rFonts w:ascii="Cambria Math" w:hAnsi="Cambria Math"/>
              </w:rPr>
              <m:t>h</m:t>
            </m:r>
          </m:den>
        </m:f>
      </m:oMath>
      <w:r w:rsidR="008E4A56">
        <w:t xml:space="preserve">, and add </w:t>
      </w:r>
      <m:oMath>
        <m:r>
          <w:rPr>
            <w:rFonts w:ascii="Cambria Math" w:hAnsi="Cambria Math"/>
          </w:rPr>
          <m:t>h</m:t>
        </m:r>
      </m:oMath>
      <w:r w:rsidR="008E4A56">
        <w:t xml:space="preserve"> as a slider. </w:t>
      </w:r>
      <w:r>
        <w:t xml:space="preserve">Once </w:t>
      </w:r>
      <m:oMath>
        <m:r>
          <w:rPr>
            <w:rFonts w:ascii="Cambria Math" w:hAnsi="Cambria Math"/>
          </w:rPr>
          <m:t>h</m:t>
        </m:r>
      </m:oMath>
      <w:r>
        <w:t xml:space="preserve"> is a slider, cli</w:t>
      </w:r>
      <w:r w:rsidR="007A72D2">
        <w:t xml:space="preserve">ck settings (this button: </w:t>
      </w:r>
      <w:r w:rsidR="007A72D2">
        <w:tab/>
      </w:r>
      <w:r>
        <w:t xml:space="preserve"> and change the range of values </w:t>
      </w:r>
      <w:r w:rsidR="002E4CDA">
        <w:t xml:space="preserve">so </w:t>
      </w:r>
      <m:oMath>
        <m:r>
          <w:rPr>
            <w:rFonts w:ascii="Cambria Math" w:hAnsi="Cambria Math"/>
          </w:rPr>
          <m:t>0≤</m:t>
        </m:r>
        <m:r>
          <w:rPr>
            <w:rFonts w:ascii="Cambria Math" w:hAnsi="Cambria Math"/>
          </w:rPr>
          <m:t>h≤</m:t>
        </m:r>
        <m:r>
          <w:rPr>
            <w:rFonts w:ascii="Cambria Math" w:hAnsi="Cambria Math"/>
          </w:rPr>
          <m:t>1.5</m:t>
        </m:r>
      </m:oMath>
      <w:r w:rsidR="002E4CDA">
        <w:t xml:space="preserve">, step: 0.1. </w:t>
      </w:r>
      <w:r>
        <w:t xml:space="preserve"> </w:t>
      </w:r>
    </w:p>
    <w:p w:rsidR="00505E6E" w:rsidRDefault="00505E6E" w:rsidP="00600F78">
      <w:pPr>
        <w:pStyle w:val="NoSpacing"/>
      </w:pPr>
    </w:p>
    <w:p w:rsidR="0001053F" w:rsidRDefault="00505E6E" w:rsidP="00600F78">
      <w:pPr>
        <w:pStyle w:val="NoSpacing"/>
      </w:pPr>
      <w:r>
        <w:t xml:space="preserve">Examine </w:t>
      </w:r>
      <m:oMath>
        <m:r>
          <w:rPr>
            <w:rFonts w:ascii="Cambria Math" w:hAnsi="Cambria Math"/>
          </w:rPr>
          <m:t>m(x)</m:t>
        </m:r>
      </m:oMath>
      <w:r>
        <w:t xml:space="preserve"> for a few values of </w:t>
      </w:r>
      <m:oMath>
        <m:r>
          <w:rPr>
            <w:rFonts w:ascii="Cambria Math" w:hAnsi="Cambria Math"/>
          </w:rPr>
          <m:t>h</m:t>
        </m:r>
      </m:oMath>
      <w:r>
        <w:t xml:space="preserve">. Record your observations here. Please use specific values of </w:t>
      </w:r>
      <m:oMath>
        <m:r>
          <w:rPr>
            <w:rFonts w:ascii="Cambria Math" w:hAnsi="Cambria Math"/>
          </w:rPr>
          <m:t>h</m:t>
        </m:r>
      </m:oMath>
      <w:r>
        <w:t xml:space="preserve"> in your explanations and be sure to use values at each extreme and one in the middle. </w:t>
      </w:r>
    </w:p>
    <w:p w:rsidR="00505E6E" w:rsidRDefault="00505E6E" w:rsidP="00600F78">
      <w:pPr>
        <w:pStyle w:val="NoSpacing"/>
      </w:pPr>
    </w:p>
    <w:p w:rsidR="00505E6E" w:rsidRDefault="007A72D2" w:rsidP="00600F78">
      <w:pPr>
        <w:pStyle w:val="NoSpacing"/>
      </w:pPr>
      <w:r>
        <w:t>4</w:t>
      </w:r>
      <w:r w:rsidR="00505E6E">
        <w:t xml:space="preserve">. Expand and simplify the expression </w:t>
      </w:r>
      <m:oMath>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x+h</m:t>
                </m:r>
              </m:e>
            </m:d>
            <m:r>
              <w:rPr>
                <w:rFonts w:ascii="Cambria Math" w:hAnsi="Cambria Math"/>
              </w:rPr>
              <m:t>-d(x)</m:t>
            </m:r>
          </m:num>
          <m:den>
            <m:r>
              <w:rPr>
                <w:rFonts w:ascii="Cambria Math" w:hAnsi="Cambria Math"/>
              </w:rPr>
              <m:t>h</m:t>
            </m:r>
          </m:den>
        </m:f>
      </m:oMath>
      <w:r w:rsidR="00505E6E">
        <w:t xml:space="preserve"> to explain why the graph of </w:t>
      </w:r>
      <m:oMath>
        <m:r>
          <w:rPr>
            <w:rFonts w:ascii="Cambria Math" w:hAnsi="Cambria Math"/>
          </w:rPr>
          <m:t>m(x)</m:t>
        </m:r>
      </m:oMath>
      <w:r w:rsidR="00505E6E">
        <w:t xml:space="preserve"> is always a straight line, regardless of the value of </w:t>
      </w:r>
      <m:oMath>
        <m:r>
          <w:rPr>
            <w:rFonts w:ascii="Cambria Math" w:hAnsi="Cambria Math"/>
          </w:rPr>
          <m:t>h</m:t>
        </m:r>
      </m:oMath>
      <w:r w:rsidR="00505E6E">
        <w:t xml:space="preserve">. What effect does </w:t>
      </w:r>
      <m:oMath>
        <m:r>
          <w:rPr>
            <w:rFonts w:ascii="Cambria Math" w:hAnsi="Cambria Math"/>
          </w:rPr>
          <m:t>h</m:t>
        </m:r>
      </m:oMath>
      <w:r w:rsidR="00505E6E">
        <w:t xml:space="preserve"> have on the average rate of change function? Explain the effect of </w:t>
      </w:r>
      <m:oMath>
        <m:r>
          <w:rPr>
            <w:rFonts w:ascii="Cambria Math" w:hAnsi="Cambria Math"/>
          </w:rPr>
          <m:t>h</m:t>
        </m:r>
      </m:oMath>
      <w:r w:rsidR="00505E6E">
        <w:t xml:space="preserve"> in terms of the situation. </w:t>
      </w:r>
    </w:p>
    <w:p w:rsidR="00505E6E" w:rsidRDefault="00505E6E" w:rsidP="00600F78">
      <w:pPr>
        <w:pStyle w:val="NoSpacing"/>
      </w:pPr>
    </w:p>
    <w:p w:rsidR="00505E6E" w:rsidRDefault="007A72D2" w:rsidP="00600F78">
      <w:pPr>
        <w:pStyle w:val="NoSpacing"/>
      </w:pPr>
      <w:r>
        <w:t>5</w:t>
      </w:r>
      <w:r w:rsidR="00505E6E">
        <w:t xml:space="preserve">. Graph the function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m</m:t>
            </m:r>
            <m:d>
              <m:dPr>
                <m:ctrlPr>
                  <w:rPr>
                    <w:rFonts w:ascii="Cambria Math" w:hAnsi="Cambria Math"/>
                    <w:i/>
                  </w:rPr>
                </m:ctrlPr>
              </m:dPr>
              <m:e>
                <m:r>
                  <w:rPr>
                    <w:rFonts w:ascii="Cambria Math" w:hAnsi="Cambria Math"/>
                  </w:rPr>
                  <m:t>x+h</m:t>
                </m:r>
              </m:e>
            </m:d>
            <m:r>
              <w:rPr>
                <w:rFonts w:ascii="Cambria Math" w:hAnsi="Cambria Math"/>
              </w:rPr>
              <m:t>-m(x)</m:t>
            </m:r>
          </m:num>
          <m:den>
            <m:r>
              <w:rPr>
                <w:rFonts w:ascii="Cambria Math" w:hAnsi="Cambria Math"/>
              </w:rPr>
              <m:t>h</m:t>
            </m:r>
          </m:den>
        </m:f>
      </m:oMath>
      <w:r w:rsidR="007349BE">
        <w:t xml:space="preserve">. What does any point on the graph represent? Use the graph of </w:t>
      </w:r>
      <m:oMath>
        <m:r>
          <w:rPr>
            <w:rFonts w:ascii="Cambria Math" w:hAnsi="Cambria Math"/>
          </w:rPr>
          <m:t>l(x)</m:t>
        </m:r>
      </m:oMath>
      <w:r w:rsidR="007349BE">
        <w:t xml:space="preserve"> to explain how the objects average speed changes over time. </w:t>
      </w:r>
    </w:p>
    <w:bookmarkEnd w:id="0"/>
    <w:bookmarkEnd w:id="1"/>
    <w:p w:rsidR="0001053F" w:rsidRDefault="0001053F" w:rsidP="00600F78">
      <w:pPr>
        <w:pStyle w:val="NoSpacing"/>
      </w:pPr>
    </w:p>
    <w:p w:rsidR="0001053F" w:rsidRDefault="0001053F" w:rsidP="00600F78">
      <w:pPr>
        <w:pStyle w:val="NoSpacing"/>
      </w:pPr>
    </w:p>
    <w:p w:rsidR="0001053F" w:rsidRDefault="0001053F" w:rsidP="00600F78">
      <w:pPr>
        <w:pStyle w:val="NoSpacing"/>
      </w:pPr>
    </w:p>
    <w:p w:rsidR="0001053F" w:rsidRDefault="0001053F" w:rsidP="00600F78">
      <w:pPr>
        <w:pStyle w:val="NoSpacing"/>
      </w:pPr>
    </w:p>
    <w:p w:rsidR="0001053F" w:rsidRDefault="0001053F" w:rsidP="00600F78">
      <w:pPr>
        <w:pStyle w:val="NoSpacing"/>
      </w:pPr>
    </w:p>
    <w:p w:rsidR="0001053F" w:rsidRDefault="0001053F" w:rsidP="00600F78">
      <w:pPr>
        <w:pStyle w:val="NoSpacing"/>
      </w:pPr>
    </w:p>
    <w:p w:rsidR="00600F78" w:rsidRPr="008E4A56" w:rsidRDefault="00600F78" w:rsidP="00600F78">
      <w:pPr>
        <w:pStyle w:val="NoSpacing"/>
      </w:pPr>
    </w:p>
    <w:sectPr w:rsidR="00600F78" w:rsidRPr="008E4A56" w:rsidSect="00450AC6">
      <w:pgSz w:w="12240" w:h="15840"/>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600F78"/>
    <w:rsid w:val="00004ECC"/>
    <w:rsid w:val="0001053F"/>
    <w:rsid w:val="001060E5"/>
    <w:rsid w:val="002E32B0"/>
    <w:rsid w:val="002E4CDA"/>
    <w:rsid w:val="003A2A80"/>
    <w:rsid w:val="00450AC6"/>
    <w:rsid w:val="00505E6E"/>
    <w:rsid w:val="005D0E6D"/>
    <w:rsid w:val="00600F78"/>
    <w:rsid w:val="00693AF3"/>
    <w:rsid w:val="006B0DDC"/>
    <w:rsid w:val="006E351F"/>
    <w:rsid w:val="007349BE"/>
    <w:rsid w:val="007A72D2"/>
    <w:rsid w:val="008E33F1"/>
    <w:rsid w:val="008E4A56"/>
    <w:rsid w:val="00CF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F78"/>
  </w:style>
  <w:style w:type="paragraph" w:styleId="BalloonText">
    <w:name w:val="Balloon Text"/>
    <w:basedOn w:val="Normal"/>
    <w:link w:val="BalloonTextChar"/>
    <w:uiPriority w:val="99"/>
    <w:semiHidden/>
    <w:unhideWhenUsed/>
    <w:rsid w:val="00600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F78"/>
    <w:rPr>
      <w:rFonts w:ascii="Lucida Grande" w:hAnsi="Lucida Grande" w:cs="Lucida Grande"/>
      <w:sz w:val="18"/>
      <w:szCs w:val="18"/>
    </w:rPr>
  </w:style>
  <w:style w:type="character" w:styleId="PlaceholderText">
    <w:name w:val="Placeholder Text"/>
    <w:basedOn w:val="DefaultParagraphFont"/>
    <w:uiPriority w:val="99"/>
    <w:semiHidden/>
    <w:rsid w:val="00600F7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F78"/>
  </w:style>
  <w:style w:type="paragraph" w:styleId="BalloonText">
    <w:name w:val="Balloon Text"/>
    <w:basedOn w:val="Normal"/>
    <w:link w:val="BalloonTextChar"/>
    <w:uiPriority w:val="99"/>
    <w:semiHidden/>
    <w:unhideWhenUsed/>
    <w:rsid w:val="00600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F78"/>
    <w:rPr>
      <w:rFonts w:ascii="Lucida Grande" w:hAnsi="Lucida Grande" w:cs="Lucida Grande"/>
      <w:sz w:val="18"/>
      <w:szCs w:val="18"/>
    </w:rPr>
  </w:style>
  <w:style w:type="character" w:styleId="PlaceholderText">
    <w:name w:val="Placeholder Text"/>
    <w:basedOn w:val="DefaultParagraphFont"/>
    <w:uiPriority w:val="99"/>
    <w:semiHidden/>
    <w:rsid w:val="00600F78"/>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Gilliam</dc:creator>
  <cp:keywords/>
  <dc:description/>
  <cp:lastModifiedBy>egilliam</cp:lastModifiedBy>
  <cp:revision>3</cp:revision>
  <dcterms:created xsi:type="dcterms:W3CDTF">2014-07-16T13:15:00Z</dcterms:created>
  <dcterms:modified xsi:type="dcterms:W3CDTF">2015-06-03T15:20:00Z</dcterms:modified>
</cp:coreProperties>
</file>